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A660" w14:textId="2D4E4F10" w:rsidR="00F85ABC" w:rsidRPr="00E70389" w:rsidRDefault="00F85ABC" w:rsidP="00A746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АВТОНОМНЫЙ ОКРУГ - ЮГРА</w:t>
      </w:r>
    </w:p>
    <w:p w14:paraId="1FC2B0EE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ТЮМЕНСКАЯ ОБЛАСТЬ</w:t>
      </w:r>
    </w:p>
    <w:p w14:paraId="0B0A5E46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РАЙОН</w:t>
      </w:r>
    </w:p>
    <w:p w14:paraId="27CF65AB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СЕЛЬСКОЕ ПОСЕЛЕНИЕ ЦИНГАЛЫ</w:t>
      </w:r>
    </w:p>
    <w:p w14:paraId="5A7C1A79" w14:textId="77777777" w:rsidR="00F85ABC" w:rsidRPr="00F85ABC" w:rsidRDefault="00F85ABC" w:rsidP="00A7468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108D7D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ДЕПУТАТОВ</w:t>
      </w:r>
    </w:p>
    <w:p w14:paraId="2410E614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75755CC" w14:textId="4D2DB366" w:rsid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</w:t>
      </w:r>
    </w:p>
    <w:p w14:paraId="6D481DFA" w14:textId="77777777" w:rsidR="006F5025" w:rsidRPr="00F85ABC" w:rsidRDefault="006F5025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83465B" w14:textId="7D59F16C" w:rsidR="00F85ABC" w:rsidRPr="00F85ABC" w:rsidRDefault="00F85ABC" w:rsidP="00F85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62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62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74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3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№ </w:t>
      </w:r>
      <w:r w:rsidR="00862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</w:p>
    <w:p w14:paraId="432EE354" w14:textId="77777777" w:rsidR="00F85ABC" w:rsidRPr="00F85ABC" w:rsidRDefault="00F85ABC" w:rsidP="00F85A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Цингалы</w:t>
      </w:r>
    </w:p>
    <w:p w14:paraId="78D3F849" w14:textId="77777777" w:rsidR="00F85ABC" w:rsidRPr="00F85ABC" w:rsidRDefault="00F85ABC" w:rsidP="00F85A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11DD9C" w14:textId="76BB09DD" w:rsidR="00F85ABC" w:rsidRPr="00F85ABC" w:rsidRDefault="00F85ABC" w:rsidP="00A13113">
      <w:pPr>
        <w:keepNext/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</w:t>
      </w:r>
      <w:r w:rsidR="00A1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Устав сельско</w:t>
      </w:r>
      <w:r w:rsidR="006B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13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6B4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Цингалы </w:t>
      </w:r>
    </w:p>
    <w:p w14:paraId="024ACE42" w14:textId="37FE55AA" w:rsidR="00427CB7" w:rsidRPr="008F139E" w:rsidRDefault="00C92A48" w:rsidP="00C92A48">
      <w:pPr>
        <w:pStyle w:val="formattext"/>
        <w:ind w:firstLine="567"/>
        <w:jc w:val="both"/>
        <w:rPr>
          <w:sz w:val="28"/>
          <w:szCs w:val="28"/>
          <w:lang w:val="ru-RU"/>
        </w:rPr>
      </w:pPr>
      <w:r w:rsidRPr="00C92A48">
        <w:rPr>
          <w:color w:val="000000"/>
          <w:sz w:val="28"/>
          <w:szCs w:val="28"/>
          <w:lang w:val="ru-RU" w:eastAsia="ru-RU"/>
        </w:rPr>
        <w:t xml:space="preserve">В целях приведения Устава </w:t>
      </w:r>
      <w:r w:rsidR="00594288">
        <w:rPr>
          <w:color w:val="000000"/>
          <w:sz w:val="28"/>
          <w:szCs w:val="28"/>
          <w:lang w:val="ru-RU" w:eastAsia="ru-RU"/>
        </w:rPr>
        <w:t>сельского поселения Цингалы,</w:t>
      </w:r>
      <w:r w:rsidRPr="00C92A48">
        <w:rPr>
          <w:color w:val="000000"/>
          <w:sz w:val="28"/>
          <w:szCs w:val="28"/>
          <w:lang w:val="ru-RU" w:eastAsia="ru-RU"/>
        </w:rPr>
        <w:t xml:space="preserve"> в соответствие с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C92A48">
        <w:rPr>
          <w:color w:val="000000"/>
          <w:sz w:val="28"/>
          <w:szCs w:val="28"/>
          <w:lang w:val="ru-RU" w:eastAsia="ru-RU"/>
        </w:rPr>
        <w:t xml:space="preserve">действующим федеральным законодательством, на основании статьи </w:t>
      </w:r>
      <w:r w:rsidR="001C7EAD">
        <w:rPr>
          <w:color w:val="000000"/>
          <w:sz w:val="28"/>
          <w:szCs w:val="28"/>
          <w:lang w:val="ru-RU" w:eastAsia="ru-RU"/>
        </w:rPr>
        <w:t>30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C92A48">
        <w:rPr>
          <w:color w:val="000000"/>
          <w:sz w:val="28"/>
          <w:szCs w:val="28"/>
          <w:lang w:val="ru-RU" w:eastAsia="ru-RU"/>
        </w:rPr>
        <w:t xml:space="preserve">Федерального закона </w:t>
      </w:r>
      <w:r w:rsidR="00390D92" w:rsidRPr="00390D92">
        <w:rPr>
          <w:color w:val="000000"/>
          <w:sz w:val="28"/>
          <w:szCs w:val="28"/>
          <w:lang w:val="ru-RU" w:eastAsia="ru-RU"/>
        </w:rPr>
        <w:t xml:space="preserve">от 20.03.2025 </w:t>
      </w:r>
      <w:r w:rsidR="00390D92">
        <w:rPr>
          <w:color w:val="000000"/>
          <w:sz w:val="28"/>
          <w:szCs w:val="28"/>
          <w:lang w:val="ru-RU" w:eastAsia="ru-RU"/>
        </w:rPr>
        <w:t>№</w:t>
      </w:r>
      <w:r w:rsidR="00390D92" w:rsidRPr="00390D92">
        <w:rPr>
          <w:color w:val="000000"/>
          <w:sz w:val="28"/>
          <w:szCs w:val="28"/>
          <w:lang w:val="ru-RU" w:eastAsia="ru-RU"/>
        </w:rPr>
        <w:t xml:space="preserve"> 33-ФЗ </w:t>
      </w:r>
      <w:r w:rsidR="00390D92">
        <w:rPr>
          <w:color w:val="000000"/>
          <w:sz w:val="28"/>
          <w:szCs w:val="28"/>
          <w:lang w:val="ru-RU" w:eastAsia="ru-RU"/>
        </w:rPr>
        <w:t>«</w:t>
      </w:r>
      <w:r w:rsidR="00390D92" w:rsidRPr="00390D92">
        <w:rPr>
          <w:color w:val="000000"/>
          <w:sz w:val="28"/>
          <w:szCs w:val="28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 w:rsidR="00390D92">
        <w:rPr>
          <w:color w:val="000000"/>
          <w:sz w:val="28"/>
          <w:szCs w:val="28"/>
          <w:lang w:val="ru-RU" w:eastAsia="ru-RU"/>
        </w:rPr>
        <w:t>»</w:t>
      </w:r>
      <w:r w:rsidRPr="00C92A48">
        <w:rPr>
          <w:color w:val="000000"/>
          <w:sz w:val="28"/>
          <w:szCs w:val="28"/>
          <w:lang w:val="ru-RU" w:eastAsia="ru-RU"/>
        </w:rPr>
        <w:t>, руководствуясь</w:t>
      </w:r>
      <w:r w:rsidR="00430F8C">
        <w:rPr>
          <w:color w:val="000000"/>
          <w:sz w:val="28"/>
          <w:szCs w:val="28"/>
          <w:lang w:val="ru-RU" w:eastAsia="ru-RU"/>
        </w:rPr>
        <w:t xml:space="preserve"> ст. 48 Устава сельского поселения Цингалы</w:t>
      </w:r>
      <w:r w:rsidR="00896403">
        <w:rPr>
          <w:sz w:val="28"/>
          <w:szCs w:val="28"/>
          <w:lang w:val="ru-RU"/>
        </w:rPr>
        <w:t>,</w:t>
      </w:r>
    </w:p>
    <w:p w14:paraId="0AD77300" w14:textId="77777777"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38340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СОВЕТ ДЕПУТАТОВ СЕЛЬСКОГО ПОСЕЛЕНИЯ ЦИНГАЛЫ</w:t>
      </w:r>
    </w:p>
    <w:p w14:paraId="32AED3DB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РЕШИЛ:</w:t>
      </w:r>
    </w:p>
    <w:p w14:paraId="78024A2E" w14:textId="77777777" w:rsidR="00F85ABC" w:rsidRPr="00F85ABC" w:rsidRDefault="00F85ABC" w:rsidP="00F85A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4C6EB" w14:textId="1644D383" w:rsidR="00F85ABC" w:rsidRPr="00F85ABC" w:rsidRDefault="00F85ABC" w:rsidP="00F85A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bookmarkStart w:id="0" w:name="_Hlk201055761"/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сельского поселения Цингалы</w:t>
      </w:r>
      <w:bookmarkEnd w:id="0"/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принятый решением Совета депутатов сельского поселения Цингалы от 17.05.2010 № 25 (с </w:t>
      </w:r>
      <w:r w:rsidR="008F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изменениями и дополнениями на </w:t>
      </w:r>
      <w:r w:rsidR="00C9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136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F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8F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9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года), следующие изменения и дополнения:</w:t>
      </w:r>
    </w:p>
    <w:p w14:paraId="05AFD0C2" w14:textId="77777777" w:rsidR="00427CB7" w:rsidRDefault="00427CB7" w:rsidP="00427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88C6C6" w14:textId="0E75C512" w:rsidR="00A13676" w:rsidRPr="00A13676" w:rsidRDefault="00C92A48" w:rsidP="00A13676">
      <w:pPr>
        <w:pStyle w:val="af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3676" w:rsidRPr="00A13676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13676" w:rsidRPr="00A13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676" w:rsidRPr="00A13676">
        <w:rPr>
          <w:rFonts w:ascii="Times New Roman" w:hAnsi="Times New Roman" w:cs="Times New Roman"/>
          <w:sz w:val="28"/>
          <w:szCs w:val="28"/>
        </w:rPr>
        <w:t xml:space="preserve">3 </w:t>
      </w:r>
      <w:r w:rsidRPr="00C92A48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A48">
        <w:rPr>
          <w:rFonts w:ascii="Times New Roman" w:hAnsi="Times New Roman" w:cs="Times New Roman"/>
          <w:sz w:val="28"/>
          <w:szCs w:val="28"/>
        </w:rPr>
        <w:t xml:space="preserve"> сельского поселения Цингалы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13676" w:rsidRPr="00A13676">
        <w:rPr>
          <w:rFonts w:ascii="Times New Roman" w:hAnsi="Times New Roman" w:cs="Times New Roman"/>
          <w:sz w:val="28"/>
          <w:szCs w:val="28"/>
        </w:rPr>
        <w:t>:</w:t>
      </w:r>
    </w:p>
    <w:p w14:paraId="01741095" w14:textId="77777777" w:rsidR="001D2BBA" w:rsidRPr="001D2BBA" w:rsidRDefault="00A13676" w:rsidP="001D2BBA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BBA" w:rsidRPr="001D2BBA">
        <w:rPr>
          <w:rFonts w:ascii="Times New Roman" w:hAnsi="Times New Roman" w:cs="Times New Roman"/>
          <w:b/>
          <w:bCs/>
          <w:sz w:val="28"/>
          <w:szCs w:val="28"/>
        </w:rPr>
        <w:t>Статья 23. Досрочное прекращение полномочий депутата</w:t>
      </w:r>
    </w:p>
    <w:p w14:paraId="6E39E295" w14:textId="77777777" w:rsidR="001D2BBA" w:rsidRDefault="001D2BBA" w:rsidP="001D2BBA">
      <w:pPr>
        <w:pStyle w:val="af"/>
        <w:spacing w:after="0" w:line="240" w:lineRule="auto"/>
        <w:ind w:left="141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1056005"/>
      <w:r w:rsidRPr="001D2BBA">
        <w:rPr>
          <w:rFonts w:ascii="Times New Roman" w:hAnsi="Times New Roman" w:cs="Times New Roman"/>
          <w:b/>
          <w:bCs/>
          <w:sz w:val="28"/>
          <w:szCs w:val="28"/>
        </w:rPr>
        <w:t>Совета поселения</w:t>
      </w:r>
      <w:bookmarkEnd w:id="1"/>
    </w:p>
    <w:p w14:paraId="124981BE" w14:textId="77777777" w:rsidR="001D2BBA" w:rsidRDefault="001D2BBA" w:rsidP="001D2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CD6B9" w14:textId="244E391D" w:rsidR="001D2BBA" w:rsidRPr="001D2BBA" w:rsidRDefault="001D2BBA" w:rsidP="001D2B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BA">
        <w:rPr>
          <w:rFonts w:ascii="Times New Roman" w:hAnsi="Times New Roman" w:cs="Times New Roman"/>
          <w:sz w:val="28"/>
          <w:szCs w:val="28"/>
        </w:rPr>
        <w:t>1. Полномочия депутата Совета поселения прекращаются досрочно в случае:</w:t>
      </w:r>
    </w:p>
    <w:p w14:paraId="7BD08C1D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1) смерть;</w:t>
      </w:r>
    </w:p>
    <w:p w14:paraId="22D7287B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2) отставка по собственному желанию;</w:t>
      </w:r>
    </w:p>
    <w:p w14:paraId="248DA2E6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3) признание судом недееспособным или ограниченно дееспособным;</w:t>
      </w:r>
    </w:p>
    <w:p w14:paraId="1FB99A8D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4) признание судом безвестно отсутствующим или объявление умершим;</w:t>
      </w:r>
    </w:p>
    <w:p w14:paraId="546C0F22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5) вступление в отношении его в законную силу обвинительного приговора суда;</w:t>
      </w:r>
    </w:p>
    <w:p w14:paraId="5E021CDB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lastRenderedPageBreak/>
        <w:t>6) выезд за пределы Российской Федерации на постоянное место жительства;</w:t>
      </w:r>
    </w:p>
    <w:p w14:paraId="06A53BFF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425A78F1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8) досрочное прекращение полномочий соответствующего органа местного самоуправления;</w:t>
      </w:r>
    </w:p>
    <w:p w14:paraId="2E4948D1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9) призыв на военную службу или направление на заменяющую ее альтернативную гражданскую службу;</w:t>
      </w:r>
    </w:p>
    <w:p w14:paraId="31B6BE79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10) приобретение статуса иностранного агента;</w:t>
      </w:r>
    </w:p>
    <w:p w14:paraId="405F0416" w14:textId="7777777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11) иные случаи, установленные настоящим Федеральным законом и другими федеральными законами.</w:t>
      </w:r>
    </w:p>
    <w:p w14:paraId="03E51D3C" w14:textId="0DCF8187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2. Полномочия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прекращаются досрочно решением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случае отсутствия депутата без уважительных причин на всех заседаниях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шести месяцев подряд.</w:t>
      </w:r>
    </w:p>
    <w:p w14:paraId="00C81569" w14:textId="5C1E2558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3.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отношении которого представительным органом муниципального образования принято решение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</w:p>
    <w:p w14:paraId="2BB4DF23" w14:textId="51AB4F0C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4. В случае, если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полномочия которого прекращены досрочно на основании решения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обжалует указанное решение в судебном порядке, представительный орган муниципального образования не вправе принимать решение о назначении дополнительных выборов депутатов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до вступления решения суда в законную силу.</w:t>
      </w:r>
    </w:p>
    <w:p w14:paraId="572683A5" w14:textId="21A882A5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5. Решение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- не позднее чем через три месяца со дня появления такого основания.</w:t>
      </w:r>
    </w:p>
    <w:p w14:paraId="27A20948" w14:textId="5A5DBFA3" w:rsidR="001C7EAD" w:rsidRPr="001C7EAD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6. В случае, если решение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основанию, предусмотренному пунктом 2 части 1 статьи</w:t>
      </w:r>
      <w:r w:rsidR="00FA08E8">
        <w:rPr>
          <w:rFonts w:ascii="Times New Roman" w:hAnsi="Times New Roman" w:cs="Times New Roman"/>
          <w:sz w:val="28"/>
          <w:szCs w:val="28"/>
        </w:rPr>
        <w:t xml:space="preserve"> </w:t>
      </w:r>
      <w:r w:rsidR="00FA08E8" w:rsidRPr="00FA08E8">
        <w:rPr>
          <w:rFonts w:ascii="Times New Roman" w:hAnsi="Times New Roman" w:cs="Times New Roman"/>
          <w:sz w:val="28"/>
          <w:szCs w:val="28"/>
        </w:rPr>
        <w:t xml:space="preserve">30 Федерального закона от 20.03.2025 № 33-ФЗ «Об общих принципах организации местного самоуправления в единой системе </w:t>
      </w:r>
      <w:r w:rsidR="00FA08E8" w:rsidRPr="00FA08E8">
        <w:rPr>
          <w:rFonts w:ascii="Times New Roman" w:hAnsi="Times New Roman" w:cs="Times New Roman"/>
          <w:sz w:val="28"/>
          <w:szCs w:val="28"/>
        </w:rPr>
        <w:lastRenderedPageBreak/>
        <w:t>публичной власти»</w:t>
      </w:r>
      <w:r w:rsidR="00FA08E8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Pr="001C7EAD">
        <w:rPr>
          <w:rFonts w:ascii="Times New Roman" w:hAnsi="Times New Roman" w:cs="Times New Roman"/>
          <w:sz w:val="28"/>
          <w:szCs w:val="28"/>
        </w:rPr>
        <w:t xml:space="preserve">, не принято в сроки, предусмотренные частью 5 </w:t>
      </w:r>
      <w:r w:rsidR="00FA08E8">
        <w:rPr>
          <w:rFonts w:ascii="Times New Roman" w:hAnsi="Times New Roman" w:cs="Times New Roman"/>
          <w:sz w:val="28"/>
          <w:szCs w:val="28"/>
        </w:rPr>
        <w:t>с</w:t>
      </w:r>
      <w:r w:rsidRPr="001C7EAD">
        <w:rPr>
          <w:rFonts w:ascii="Times New Roman" w:hAnsi="Times New Roman" w:cs="Times New Roman"/>
          <w:sz w:val="28"/>
          <w:szCs w:val="28"/>
        </w:rPr>
        <w:t>татьи</w:t>
      </w:r>
      <w:r w:rsidR="00FA08E8">
        <w:rPr>
          <w:rFonts w:ascii="Times New Roman" w:hAnsi="Times New Roman" w:cs="Times New Roman"/>
          <w:sz w:val="28"/>
          <w:szCs w:val="28"/>
        </w:rPr>
        <w:t xml:space="preserve"> 3 Закона</w:t>
      </w:r>
      <w:r w:rsidRPr="001C7EAD">
        <w:rPr>
          <w:rFonts w:ascii="Times New Roman" w:hAnsi="Times New Roman" w:cs="Times New Roman"/>
          <w:sz w:val="28"/>
          <w:szCs w:val="28"/>
        </w:rPr>
        <w:t xml:space="preserve">,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вправе обратиться в суд с заявлением об обжаловании бездействия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порядке, предусмотренном процессуальным законодательством.</w:t>
      </w:r>
    </w:p>
    <w:p w14:paraId="133E7A30" w14:textId="647A922F" w:rsidR="00A13676" w:rsidRPr="001D2BBA" w:rsidRDefault="001C7EAD" w:rsidP="001C7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7. В случае обращения высшего должностного лица субъекта Российской Федерации с заявлением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  <w:r w:rsidR="00A13676" w:rsidRPr="001D2BBA">
        <w:rPr>
          <w:rFonts w:ascii="Times New Roman" w:hAnsi="Times New Roman" w:cs="Times New Roman"/>
          <w:sz w:val="28"/>
          <w:szCs w:val="28"/>
        </w:rPr>
        <w:t>»;</w:t>
      </w:r>
    </w:p>
    <w:p w14:paraId="21BCBC9A" w14:textId="77777777" w:rsidR="0022057E" w:rsidRDefault="0022057E" w:rsidP="00A13676">
      <w:pPr>
        <w:pStyle w:val="a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00663BC" w14:textId="77777777" w:rsidR="00F85ABC" w:rsidRPr="00F85ABC" w:rsidRDefault="00427CB7" w:rsidP="00F85A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5ABC" w:rsidRPr="00F85ABC">
        <w:rPr>
          <w:rFonts w:ascii="Times New Roman" w:hAnsi="Times New Roman" w:cs="Times New Roman"/>
          <w:sz w:val="28"/>
          <w:szCs w:val="28"/>
        </w:rPr>
        <w:t>Поручить Главе сельского поселения Цингалы:</w:t>
      </w:r>
    </w:p>
    <w:p w14:paraId="20F1C71C" w14:textId="23766BAF" w:rsidR="00035FBC" w:rsidRPr="00035FBC" w:rsidRDefault="00035FBC" w:rsidP="00035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35FBC">
        <w:rPr>
          <w:rFonts w:ascii="Times New Roman" w:hAnsi="Times New Roman" w:cs="Times New Roman"/>
          <w:sz w:val="28"/>
          <w:szCs w:val="28"/>
        </w:rPr>
        <w:t>аправить настоящее решение в Управление Министерства юстиции Российской Федерации по Ханты-Мансийскому автономному округу – Югре для государственной регистрации в установленном порядке.</w:t>
      </w:r>
    </w:p>
    <w:p w14:paraId="76704A45" w14:textId="409F9815" w:rsidR="00035FBC" w:rsidRPr="00035FBC" w:rsidRDefault="00035FBC" w:rsidP="00035F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35FBC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официальном печатном издании Ханты-Мансийского района – газете «Наш район» после его государственной регистрации в установленный законом срок.</w:t>
      </w:r>
    </w:p>
    <w:p w14:paraId="605CB696" w14:textId="77777777" w:rsidR="00D95128" w:rsidRDefault="00D95128" w:rsidP="00896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0FAB4C" w14:textId="77777777" w:rsidR="00427CB7" w:rsidRDefault="00427CB7" w:rsidP="00896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C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14:paraId="572B64EA" w14:textId="77777777" w:rsidR="00F9444C" w:rsidRDefault="00F9444C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B4AD6" w14:textId="77777777" w:rsidR="00F9444C" w:rsidRDefault="00F9444C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FE47F6" w14:textId="506C406A" w:rsidR="006476C1" w:rsidRDefault="006476C1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FFA3F" w14:textId="086037A1" w:rsidR="0022057E" w:rsidRDefault="0022057E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42CED0" w14:textId="598DB6A4" w:rsidR="0022057E" w:rsidRDefault="0022057E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49708" w14:textId="4142E57F" w:rsidR="00FA08E8" w:rsidRDefault="00FA08E8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B1FF0" w14:textId="77777777" w:rsidR="00FA08E8" w:rsidRDefault="00FA08E8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19407" w14:textId="77777777" w:rsidR="0022057E" w:rsidRPr="00F9444C" w:rsidRDefault="0022057E" w:rsidP="00F944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2C7D0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поселения,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5B848C2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исполняющий полномочия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39CC1E48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председателя Совета депутатов</w:t>
      </w:r>
    </w:p>
    <w:p w14:paraId="66B287E5" w14:textId="77777777" w:rsidR="00F85ABC" w:rsidRPr="00F85ABC" w:rsidRDefault="00F85ABC" w:rsidP="00F85A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Цингалы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А.И. Козлов</w:t>
      </w:r>
    </w:p>
    <w:sectPr w:rsidR="00F85ABC" w:rsidRPr="00F85A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633D" w14:textId="77777777" w:rsidR="00392AB6" w:rsidRDefault="00392AB6" w:rsidP="00E04A9F">
      <w:pPr>
        <w:spacing w:after="0" w:line="240" w:lineRule="auto"/>
      </w:pPr>
      <w:r>
        <w:separator/>
      </w:r>
    </w:p>
  </w:endnote>
  <w:endnote w:type="continuationSeparator" w:id="0">
    <w:p w14:paraId="376515FB" w14:textId="77777777" w:rsidR="00392AB6" w:rsidRDefault="00392AB6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0675" w14:textId="77777777" w:rsidR="00392AB6" w:rsidRDefault="00392AB6" w:rsidP="00E04A9F">
      <w:pPr>
        <w:spacing w:after="0" w:line="240" w:lineRule="auto"/>
      </w:pPr>
      <w:r>
        <w:separator/>
      </w:r>
    </w:p>
  </w:footnote>
  <w:footnote w:type="continuationSeparator" w:id="0">
    <w:p w14:paraId="7BC7D974" w14:textId="77777777" w:rsidR="00392AB6" w:rsidRDefault="00392AB6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76E96"/>
    <w:multiLevelType w:val="multilevel"/>
    <w:tmpl w:val="7DBC1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00338D"/>
    <w:rsid w:val="00013174"/>
    <w:rsid w:val="00033B2D"/>
    <w:rsid w:val="00035FBC"/>
    <w:rsid w:val="0006287D"/>
    <w:rsid w:val="00074DC6"/>
    <w:rsid w:val="00086451"/>
    <w:rsid w:val="000A1C30"/>
    <w:rsid w:val="000A33A2"/>
    <w:rsid w:val="0010047F"/>
    <w:rsid w:val="00101A75"/>
    <w:rsid w:val="00102BE2"/>
    <w:rsid w:val="00123E2F"/>
    <w:rsid w:val="00171D8F"/>
    <w:rsid w:val="0018622E"/>
    <w:rsid w:val="00194D54"/>
    <w:rsid w:val="001C7EAD"/>
    <w:rsid w:val="001D2BBA"/>
    <w:rsid w:val="00202F51"/>
    <w:rsid w:val="00203C08"/>
    <w:rsid w:val="002104A0"/>
    <w:rsid w:val="0022057E"/>
    <w:rsid w:val="002327FD"/>
    <w:rsid w:val="00244A67"/>
    <w:rsid w:val="002873E8"/>
    <w:rsid w:val="002C49F2"/>
    <w:rsid w:val="002F201B"/>
    <w:rsid w:val="003177A9"/>
    <w:rsid w:val="0036433F"/>
    <w:rsid w:val="0039079E"/>
    <w:rsid w:val="00390D92"/>
    <w:rsid w:val="00392AB6"/>
    <w:rsid w:val="003C4202"/>
    <w:rsid w:val="003E79F1"/>
    <w:rsid w:val="00407580"/>
    <w:rsid w:val="00407B3E"/>
    <w:rsid w:val="00427CB7"/>
    <w:rsid w:val="00430F8C"/>
    <w:rsid w:val="004704E0"/>
    <w:rsid w:val="004A0D57"/>
    <w:rsid w:val="004B0B71"/>
    <w:rsid w:val="004E5E5F"/>
    <w:rsid w:val="004E7FB3"/>
    <w:rsid w:val="0057148C"/>
    <w:rsid w:val="00587E66"/>
    <w:rsid w:val="00594288"/>
    <w:rsid w:val="005C370B"/>
    <w:rsid w:val="005C6D6B"/>
    <w:rsid w:val="005D2C47"/>
    <w:rsid w:val="006007F0"/>
    <w:rsid w:val="00612C68"/>
    <w:rsid w:val="006476C1"/>
    <w:rsid w:val="00671C65"/>
    <w:rsid w:val="006B143A"/>
    <w:rsid w:val="006B4D02"/>
    <w:rsid w:val="006C5ADA"/>
    <w:rsid w:val="006C72B4"/>
    <w:rsid w:val="006D77E0"/>
    <w:rsid w:val="006F5025"/>
    <w:rsid w:val="00734B29"/>
    <w:rsid w:val="007541B7"/>
    <w:rsid w:val="007672E0"/>
    <w:rsid w:val="00770B63"/>
    <w:rsid w:val="007872F0"/>
    <w:rsid w:val="00793F26"/>
    <w:rsid w:val="007C1A28"/>
    <w:rsid w:val="007D797D"/>
    <w:rsid w:val="008232D6"/>
    <w:rsid w:val="008339FB"/>
    <w:rsid w:val="00862280"/>
    <w:rsid w:val="00896403"/>
    <w:rsid w:val="008A0979"/>
    <w:rsid w:val="008F139E"/>
    <w:rsid w:val="008F24CA"/>
    <w:rsid w:val="00934F78"/>
    <w:rsid w:val="00975CA9"/>
    <w:rsid w:val="009E2BAA"/>
    <w:rsid w:val="00A0036D"/>
    <w:rsid w:val="00A029A1"/>
    <w:rsid w:val="00A13113"/>
    <w:rsid w:val="00A13676"/>
    <w:rsid w:val="00A164BD"/>
    <w:rsid w:val="00A226CE"/>
    <w:rsid w:val="00A42100"/>
    <w:rsid w:val="00A60853"/>
    <w:rsid w:val="00A7468D"/>
    <w:rsid w:val="00A768BC"/>
    <w:rsid w:val="00AB1149"/>
    <w:rsid w:val="00AE324F"/>
    <w:rsid w:val="00B06BCB"/>
    <w:rsid w:val="00B11356"/>
    <w:rsid w:val="00B61AD6"/>
    <w:rsid w:val="00B73536"/>
    <w:rsid w:val="00B75DA7"/>
    <w:rsid w:val="00B97FCA"/>
    <w:rsid w:val="00BB1E9D"/>
    <w:rsid w:val="00BC0B5F"/>
    <w:rsid w:val="00BE0D2B"/>
    <w:rsid w:val="00BE6CC3"/>
    <w:rsid w:val="00BF5071"/>
    <w:rsid w:val="00C2502B"/>
    <w:rsid w:val="00C6593F"/>
    <w:rsid w:val="00C92A48"/>
    <w:rsid w:val="00CA4560"/>
    <w:rsid w:val="00CF0D10"/>
    <w:rsid w:val="00D16533"/>
    <w:rsid w:val="00D378E7"/>
    <w:rsid w:val="00D55EC0"/>
    <w:rsid w:val="00D81EA4"/>
    <w:rsid w:val="00D84534"/>
    <w:rsid w:val="00D95128"/>
    <w:rsid w:val="00DE5ED3"/>
    <w:rsid w:val="00E04A9F"/>
    <w:rsid w:val="00E250AE"/>
    <w:rsid w:val="00E302BC"/>
    <w:rsid w:val="00E54A1A"/>
    <w:rsid w:val="00E70389"/>
    <w:rsid w:val="00E84628"/>
    <w:rsid w:val="00E87A86"/>
    <w:rsid w:val="00E91891"/>
    <w:rsid w:val="00EC4018"/>
    <w:rsid w:val="00EF4E7D"/>
    <w:rsid w:val="00F17699"/>
    <w:rsid w:val="00F325E4"/>
    <w:rsid w:val="00F508D7"/>
    <w:rsid w:val="00F557A3"/>
    <w:rsid w:val="00F62EAF"/>
    <w:rsid w:val="00F75D5F"/>
    <w:rsid w:val="00F813F2"/>
    <w:rsid w:val="00F85ABC"/>
    <w:rsid w:val="00F9444C"/>
    <w:rsid w:val="00FA08E8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B8918317-CA00-4220-AE10-DEC369C0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A13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2025-09-29T07:42:00Z</cp:lastPrinted>
  <dcterms:created xsi:type="dcterms:W3CDTF">2025-06-17T07:38:00Z</dcterms:created>
  <dcterms:modified xsi:type="dcterms:W3CDTF">2025-09-29T07:43:00Z</dcterms:modified>
</cp:coreProperties>
</file>